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0" w:rsidRDefault="004422F0">
      <w:pPr>
        <w:adjustRightInd w:val="0"/>
        <w:snapToGrid w:val="0"/>
        <w:spacing w:line="570" w:lineRule="exact"/>
        <w:rPr>
          <w:rFonts w:ascii="黑体" w:eastAsia="黑体" w:hint="eastAsia"/>
          <w:sz w:val="32"/>
          <w:szCs w:val="32"/>
        </w:rPr>
      </w:pPr>
    </w:p>
    <w:p w:rsidR="004422F0" w:rsidRDefault="004422F0">
      <w:pPr>
        <w:adjustRightInd w:val="0"/>
        <w:snapToGrid w:val="0"/>
        <w:spacing w:line="28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4422F0" w:rsidRDefault="004422F0">
      <w:pPr>
        <w:adjustRightInd w:val="0"/>
        <w:snapToGrid w:val="0"/>
        <w:jc w:val="center"/>
        <w:rPr>
          <w:rFonts w:ascii="仿宋_GB2312" w:eastAsia="仿宋_GB2312" w:hint="eastAsia"/>
          <w:b/>
          <w:color w:val="FF0000"/>
          <w:spacing w:val="81"/>
          <w:sz w:val="70"/>
          <w:szCs w:val="64"/>
        </w:rPr>
      </w:pPr>
      <w:r>
        <w:rPr>
          <w:rFonts w:ascii="方正小标宋简体" w:eastAsia="方正小标宋简体" w:hAnsi="新宋体" w:hint="eastAsia"/>
          <w:b/>
          <w:color w:val="FF0000"/>
          <w:spacing w:val="81"/>
          <w:w w:val="80"/>
          <w:sz w:val="70"/>
          <w:szCs w:val="64"/>
        </w:rPr>
        <w:t>广东省湛江市中级人民法院</w:t>
      </w:r>
    </w:p>
    <w:p w:rsidR="004422F0" w:rsidRPr="00070623" w:rsidRDefault="004422F0">
      <w:pPr>
        <w:adjustRightInd w:val="0"/>
        <w:snapToGrid w:val="0"/>
        <w:spacing w:line="420" w:lineRule="exact"/>
        <w:jc w:val="center"/>
        <w:rPr>
          <w:rFonts w:eastAsia="仿宋_GB2312"/>
          <w:sz w:val="32"/>
          <w:szCs w:val="32"/>
        </w:rPr>
      </w:pPr>
    </w:p>
    <w:p w:rsidR="004422F0" w:rsidRPr="00070623" w:rsidRDefault="00070623">
      <w:pPr>
        <w:adjustRightInd w:val="0"/>
        <w:snapToGrid w:val="0"/>
        <w:spacing w:line="570" w:lineRule="exact"/>
        <w:jc w:val="center"/>
        <w:rPr>
          <w:rFonts w:eastAsia="黑体"/>
          <w:sz w:val="32"/>
          <w:szCs w:val="32"/>
        </w:rPr>
      </w:pPr>
      <w:r w:rsidRPr="00070623">
        <w:rPr>
          <w:rFonts w:eastAsia="仿宋_GB2312"/>
          <w:sz w:val="32"/>
          <w:szCs w:val="32"/>
        </w:rPr>
        <w:t>湛中法研</w:t>
      </w:r>
      <w:r w:rsidR="004422F0" w:rsidRPr="00070623">
        <w:rPr>
          <w:rFonts w:eastAsia="仿宋_GB2312"/>
          <w:sz w:val="32"/>
          <w:szCs w:val="32"/>
        </w:rPr>
        <w:t>〔</w:t>
      </w:r>
      <w:r w:rsidR="00837474">
        <w:rPr>
          <w:rFonts w:eastAsia="仿宋_GB2312"/>
          <w:sz w:val="32"/>
          <w:szCs w:val="32"/>
        </w:rPr>
        <w:t>20</w:t>
      </w:r>
      <w:r w:rsidR="00837474">
        <w:rPr>
          <w:rFonts w:eastAsia="仿宋_GB2312" w:hint="eastAsia"/>
          <w:sz w:val="32"/>
          <w:szCs w:val="32"/>
        </w:rPr>
        <w:t>18</w:t>
      </w:r>
      <w:r w:rsidR="004422F0" w:rsidRPr="00070623">
        <w:rPr>
          <w:rFonts w:eastAsia="仿宋_GB2312"/>
          <w:sz w:val="32"/>
          <w:szCs w:val="32"/>
        </w:rPr>
        <w:t>〕</w:t>
      </w:r>
      <w:r w:rsidR="00837474">
        <w:rPr>
          <w:rFonts w:eastAsia="仿宋_GB2312" w:hint="eastAsia"/>
          <w:sz w:val="32"/>
          <w:szCs w:val="32"/>
        </w:rPr>
        <w:t>7</w:t>
      </w:r>
      <w:r w:rsidR="004422F0" w:rsidRPr="00070623">
        <w:rPr>
          <w:rFonts w:eastAsia="仿宋_GB2312"/>
          <w:sz w:val="32"/>
          <w:szCs w:val="32"/>
        </w:rPr>
        <w:t>号</w:t>
      </w:r>
    </w:p>
    <w:p w:rsidR="004422F0" w:rsidRDefault="004422F0">
      <w:pPr>
        <w:adjustRightInd w:val="0"/>
        <w:snapToGrid w:val="0"/>
        <w:spacing w:line="57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line id="Line 2" o:spid="_x0000_s1026" style="position:absolute;left:0;text-align:left;z-index:251656192" from="-27.3pt,10.5pt" to="463.1pt,10.55pt" strokecolor="red" strokeweight="4pt"/>
        </w:pict>
      </w:r>
    </w:p>
    <w:p w:rsidR="004422F0" w:rsidRDefault="004422F0">
      <w:pPr>
        <w:adjustRightInd w:val="0"/>
        <w:snapToGrid w:val="0"/>
        <w:spacing w:line="57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422F0" w:rsidRPr="006B53DB" w:rsidRDefault="004422F0" w:rsidP="0001753C">
      <w:pPr>
        <w:widowControl/>
        <w:spacing w:before="100" w:beforeAutospacing="1" w:after="100" w:afterAutospacing="1"/>
        <w:jc w:val="center"/>
        <w:rPr>
          <w:rFonts w:eastAsia="方正小标宋简体"/>
          <w:b/>
          <w:sz w:val="36"/>
          <w:szCs w:val="36"/>
        </w:rPr>
      </w:pPr>
      <w:r w:rsidRPr="006B53DB">
        <w:rPr>
          <w:rFonts w:eastAsia="方正小标宋简体"/>
          <w:spacing w:val="-8"/>
          <w:sz w:val="44"/>
          <w:szCs w:val="44"/>
        </w:rPr>
        <w:t>湛江市中级人民法院关于</w:t>
      </w:r>
      <w:r w:rsidR="0001753C" w:rsidRPr="006B53DB">
        <w:rPr>
          <w:rFonts w:eastAsia="方正小标宋简体"/>
          <w:spacing w:val="-8"/>
          <w:sz w:val="44"/>
          <w:szCs w:val="44"/>
        </w:rPr>
        <w:t>做好《湛江审判》</w:t>
      </w:r>
      <w:r w:rsidR="0001753C" w:rsidRPr="006B53DB">
        <w:rPr>
          <w:rFonts w:eastAsia="方正小标宋简体"/>
          <w:spacing w:val="-8"/>
          <w:sz w:val="44"/>
          <w:szCs w:val="44"/>
        </w:rPr>
        <w:t xml:space="preserve">      </w:t>
      </w:r>
      <w:r w:rsidR="0001753C" w:rsidRPr="006B53DB">
        <w:rPr>
          <w:rFonts w:eastAsia="方正小标宋简体"/>
          <w:spacing w:val="-8"/>
          <w:sz w:val="44"/>
          <w:szCs w:val="44"/>
        </w:rPr>
        <w:t>（</w:t>
      </w:r>
      <w:r w:rsidR="00FC7834">
        <w:rPr>
          <w:rFonts w:eastAsia="方正小标宋简体"/>
          <w:spacing w:val="-8"/>
          <w:sz w:val="44"/>
          <w:szCs w:val="44"/>
        </w:rPr>
        <w:t>201</w:t>
      </w:r>
      <w:r w:rsidR="00837474">
        <w:rPr>
          <w:rFonts w:eastAsia="方正小标宋简体" w:hint="eastAsia"/>
          <w:spacing w:val="-8"/>
          <w:sz w:val="44"/>
          <w:szCs w:val="44"/>
        </w:rPr>
        <w:t>9</w:t>
      </w:r>
      <w:r w:rsidR="0001753C" w:rsidRPr="006B53DB">
        <w:rPr>
          <w:rFonts w:eastAsia="方正小标宋简体"/>
          <w:spacing w:val="-8"/>
          <w:sz w:val="44"/>
          <w:szCs w:val="44"/>
        </w:rPr>
        <w:t>年第</w:t>
      </w:r>
      <w:r w:rsidR="00A01F35">
        <w:rPr>
          <w:rFonts w:eastAsia="方正小标宋简体" w:hint="eastAsia"/>
          <w:spacing w:val="-8"/>
          <w:sz w:val="44"/>
          <w:szCs w:val="44"/>
        </w:rPr>
        <w:t>1</w:t>
      </w:r>
      <w:r w:rsidR="0001753C" w:rsidRPr="006B53DB">
        <w:rPr>
          <w:rFonts w:eastAsia="方正小标宋简体"/>
          <w:spacing w:val="-8"/>
          <w:sz w:val="44"/>
          <w:szCs w:val="44"/>
        </w:rPr>
        <w:t>期）组稿工作的通知</w:t>
      </w:r>
    </w:p>
    <w:p w:rsidR="004422F0" w:rsidRPr="006B53DB" w:rsidRDefault="004422F0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895235" w:rsidRPr="006B53DB" w:rsidRDefault="004422F0" w:rsidP="00895235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本院各部门：</w:t>
      </w:r>
    </w:p>
    <w:p w:rsidR="00A01F35" w:rsidRDefault="0001753C" w:rsidP="00895235">
      <w:pPr>
        <w:adjustRightInd w:val="0"/>
        <w:snapToGrid w:val="0"/>
        <w:spacing w:line="57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《湛江审判》是湛江市中级人民法院、湛江市法官协会主办的刊物，是客观反映湛江法院司法水平和司法能力的窗口，是总结交流审判经验的平台。本刊内部发行，自创刊以来，一直秉承打造学习型法院、营造学术氛围，促进我市两级法院干警业务素质提高的办刊宗旨，为两级法院干警提供法律学术研究和审判实务探讨的平台。现经研究决定，正式进行《湛江审判》</w:t>
      </w:r>
      <w:r w:rsidR="001A0276">
        <w:rPr>
          <w:rFonts w:eastAsia="仿宋_GB2312" w:hint="eastAsia"/>
          <w:sz w:val="32"/>
          <w:szCs w:val="32"/>
        </w:rPr>
        <w:t>（</w:t>
      </w:r>
      <w:r w:rsidRPr="006B53DB">
        <w:rPr>
          <w:rFonts w:eastAsia="仿宋_GB2312"/>
          <w:sz w:val="32"/>
          <w:szCs w:val="32"/>
        </w:rPr>
        <w:t>201</w:t>
      </w:r>
      <w:r w:rsidR="00837474">
        <w:rPr>
          <w:rFonts w:eastAsia="仿宋_GB2312" w:hint="eastAsia"/>
          <w:sz w:val="32"/>
          <w:szCs w:val="32"/>
        </w:rPr>
        <w:t>9</w:t>
      </w:r>
      <w:r w:rsidRPr="006B53DB">
        <w:rPr>
          <w:rFonts w:eastAsia="仿宋_GB2312"/>
          <w:sz w:val="32"/>
          <w:szCs w:val="32"/>
        </w:rPr>
        <w:t>年第</w:t>
      </w:r>
      <w:r w:rsidR="00A01F35">
        <w:rPr>
          <w:rFonts w:eastAsia="仿宋_GB2312" w:hint="eastAsia"/>
          <w:sz w:val="32"/>
          <w:szCs w:val="32"/>
        </w:rPr>
        <w:t>1</w:t>
      </w:r>
      <w:r w:rsidRPr="006B53DB">
        <w:rPr>
          <w:rFonts w:eastAsia="仿宋_GB2312"/>
          <w:sz w:val="32"/>
          <w:szCs w:val="32"/>
        </w:rPr>
        <w:t>期</w:t>
      </w:r>
      <w:r w:rsidR="001A0276">
        <w:rPr>
          <w:rFonts w:eastAsia="仿宋_GB2312" w:hint="eastAsia"/>
          <w:sz w:val="32"/>
          <w:szCs w:val="32"/>
        </w:rPr>
        <w:t>）</w:t>
      </w:r>
      <w:r w:rsidRPr="006B53DB">
        <w:rPr>
          <w:rFonts w:eastAsia="仿宋_GB2312"/>
          <w:sz w:val="32"/>
          <w:szCs w:val="32"/>
        </w:rPr>
        <w:t>的征稿工作，拟面向广大干警征求有关法学理论研究、审判实务、案例评析、学术探讨、调研指导、经验交流、办案手</w:t>
      </w:r>
      <w:r w:rsidRPr="006B53DB">
        <w:rPr>
          <w:rFonts w:eastAsia="仿宋_GB2312"/>
          <w:sz w:val="32"/>
          <w:szCs w:val="32"/>
        </w:rPr>
        <w:lastRenderedPageBreak/>
        <w:t>记、法官随笔、法院亮点（含图）等稿件，欢迎广大干警踊跃投稿。同时，希</w:t>
      </w:r>
      <w:r w:rsidR="005A1772" w:rsidRPr="006B53DB">
        <w:rPr>
          <w:rFonts w:eastAsia="仿宋_GB2312"/>
          <w:sz w:val="32"/>
          <w:szCs w:val="32"/>
        </w:rPr>
        <w:t>望广大干警对《湛江审判》的壮大与发展积极献言献策，多提宝贵意见。</w:t>
      </w:r>
    </w:p>
    <w:p w:rsidR="0001753C" w:rsidRPr="006B53DB" w:rsidRDefault="0001753C" w:rsidP="00895235">
      <w:pPr>
        <w:adjustRightInd w:val="0"/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来稿</w:t>
      </w:r>
      <w:r w:rsidR="00596F50">
        <w:rPr>
          <w:rFonts w:eastAsia="仿宋_GB2312" w:hint="eastAsia"/>
          <w:sz w:val="32"/>
          <w:szCs w:val="32"/>
        </w:rPr>
        <w:t>（图片需原图）</w:t>
      </w:r>
      <w:r w:rsidRPr="006B53DB">
        <w:rPr>
          <w:rFonts w:eastAsia="仿宋_GB2312"/>
          <w:sz w:val="32"/>
          <w:szCs w:val="32"/>
        </w:rPr>
        <w:t>请</w:t>
      </w:r>
      <w:r w:rsidR="00676147">
        <w:rPr>
          <w:rFonts w:eastAsia="仿宋_GB2312" w:hint="eastAsia"/>
          <w:sz w:val="32"/>
          <w:szCs w:val="32"/>
        </w:rPr>
        <w:t>于</w:t>
      </w:r>
      <w:r w:rsidR="00676147">
        <w:rPr>
          <w:rFonts w:eastAsia="仿宋_GB2312" w:hint="eastAsia"/>
          <w:sz w:val="32"/>
          <w:szCs w:val="32"/>
        </w:rPr>
        <w:t>201</w:t>
      </w:r>
      <w:r w:rsidR="00837474">
        <w:rPr>
          <w:rFonts w:eastAsia="仿宋_GB2312" w:hint="eastAsia"/>
          <w:sz w:val="32"/>
          <w:szCs w:val="32"/>
        </w:rPr>
        <w:t>8</w:t>
      </w:r>
      <w:r w:rsidR="00676147">
        <w:rPr>
          <w:rFonts w:eastAsia="仿宋_GB2312" w:hint="eastAsia"/>
          <w:sz w:val="32"/>
          <w:szCs w:val="32"/>
        </w:rPr>
        <w:t>年</w:t>
      </w:r>
      <w:r w:rsidR="00676147">
        <w:rPr>
          <w:rFonts w:eastAsia="仿宋_GB2312" w:hint="eastAsia"/>
          <w:sz w:val="32"/>
          <w:szCs w:val="32"/>
        </w:rPr>
        <w:t>11</w:t>
      </w:r>
      <w:r w:rsidR="00676147">
        <w:rPr>
          <w:rFonts w:eastAsia="仿宋_GB2312" w:hint="eastAsia"/>
          <w:sz w:val="32"/>
          <w:szCs w:val="32"/>
        </w:rPr>
        <w:t>月</w:t>
      </w:r>
      <w:r w:rsidR="00A01F35">
        <w:rPr>
          <w:rFonts w:eastAsia="仿宋_GB2312" w:hint="eastAsia"/>
          <w:sz w:val="32"/>
          <w:szCs w:val="32"/>
        </w:rPr>
        <w:t>30</w:t>
      </w:r>
      <w:r w:rsidR="00676147">
        <w:rPr>
          <w:rFonts w:eastAsia="仿宋_GB2312" w:hint="eastAsia"/>
          <w:sz w:val="32"/>
          <w:szCs w:val="32"/>
        </w:rPr>
        <w:t>日前以</w:t>
      </w:r>
      <w:r w:rsidRPr="006B53DB">
        <w:rPr>
          <w:rFonts w:eastAsia="仿宋_GB2312"/>
          <w:sz w:val="32"/>
          <w:szCs w:val="32"/>
        </w:rPr>
        <w:t>电子</w:t>
      </w:r>
      <w:r w:rsidR="005A1772" w:rsidRPr="006B53DB">
        <w:rPr>
          <w:rFonts w:eastAsia="仿宋_GB2312"/>
          <w:sz w:val="32"/>
          <w:szCs w:val="32"/>
        </w:rPr>
        <w:t>版</w:t>
      </w:r>
      <w:r w:rsidRPr="006B53DB">
        <w:rPr>
          <w:rFonts w:eastAsia="仿宋_GB2312"/>
          <w:sz w:val="32"/>
          <w:szCs w:val="32"/>
        </w:rPr>
        <w:t>形式通过内网</w:t>
      </w:r>
      <w:r w:rsidR="00C158E6" w:rsidRPr="006B53DB">
        <w:rPr>
          <w:rFonts w:eastAsia="仿宋_GB2312"/>
          <w:sz w:val="32"/>
          <w:szCs w:val="32"/>
        </w:rPr>
        <w:t>信息列表发送至研究室。联系人：</w:t>
      </w:r>
      <w:r w:rsidR="00A01F35">
        <w:rPr>
          <w:rFonts w:eastAsia="仿宋_GB2312" w:hint="eastAsia"/>
          <w:sz w:val="32"/>
          <w:szCs w:val="32"/>
        </w:rPr>
        <w:t>陈小漫</w:t>
      </w:r>
      <w:r w:rsidR="00C158E6" w:rsidRPr="006B53DB">
        <w:rPr>
          <w:rFonts w:eastAsia="仿宋_GB2312"/>
          <w:sz w:val="32"/>
          <w:szCs w:val="32"/>
        </w:rPr>
        <w:t>，</w:t>
      </w:r>
      <w:r w:rsidR="00C56964">
        <w:rPr>
          <w:rFonts w:eastAsia="仿宋_GB2312" w:hint="eastAsia"/>
          <w:sz w:val="32"/>
          <w:szCs w:val="32"/>
        </w:rPr>
        <w:t>电话：</w:t>
      </w:r>
      <w:r w:rsidR="00C158E6" w:rsidRPr="006B53DB">
        <w:rPr>
          <w:rFonts w:eastAsia="仿宋_GB2312"/>
          <w:sz w:val="32"/>
          <w:szCs w:val="32"/>
        </w:rPr>
        <w:t>2290</w:t>
      </w:r>
      <w:r w:rsidR="00A01F35">
        <w:rPr>
          <w:rFonts w:eastAsia="仿宋_GB2312" w:hint="eastAsia"/>
          <w:sz w:val="32"/>
          <w:szCs w:val="32"/>
        </w:rPr>
        <w:t>717</w:t>
      </w:r>
      <w:r w:rsidR="00C158E6" w:rsidRPr="006B53DB">
        <w:rPr>
          <w:rFonts w:eastAsia="仿宋_GB2312"/>
          <w:sz w:val="32"/>
          <w:szCs w:val="32"/>
        </w:rPr>
        <w:t>。</w:t>
      </w:r>
    </w:p>
    <w:p w:rsidR="004422F0" w:rsidRPr="006B53DB" w:rsidRDefault="004422F0" w:rsidP="00C158E6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/>
          <w:sz w:val="32"/>
          <w:szCs w:val="32"/>
        </w:rPr>
      </w:pPr>
    </w:p>
    <w:p w:rsidR="004422F0" w:rsidRDefault="004422F0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 w:hint="eastAsia"/>
          <w:sz w:val="32"/>
          <w:szCs w:val="32"/>
        </w:rPr>
      </w:pPr>
    </w:p>
    <w:p w:rsidR="001B3D94" w:rsidRDefault="001B3D94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 w:hint="eastAsia"/>
          <w:sz w:val="32"/>
          <w:szCs w:val="32"/>
        </w:rPr>
      </w:pPr>
    </w:p>
    <w:p w:rsidR="001B3D94" w:rsidRPr="006B53DB" w:rsidRDefault="001B3D94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 w:hint="eastAsia"/>
          <w:sz w:val="32"/>
          <w:szCs w:val="32"/>
        </w:rPr>
      </w:pPr>
    </w:p>
    <w:p w:rsidR="004422F0" w:rsidRPr="006B53DB" w:rsidRDefault="004422F0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 xml:space="preserve">                               </w:t>
      </w:r>
      <w:r w:rsidRPr="006B53DB">
        <w:rPr>
          <w:rFonts w:eastAsia="仿宋_GB2312"/>
          <w:sz w:val="32"/>
          <w:szCs w:val="32"/>
        </w:rPr>
        <w:t>湛江市中级人民法院</w:t>
      </w:r>
      <w:r w:rsidRPr="006B53DB">
        <w:rPr>
          <w:rFonts w:eastAsia="仿宋_GB2312"/>
          <w:sz w:val="32"/>
          <w:szCs w:val="32"/>
        </w:rPr>
        <w:t xml:space="preserve">        </w:t>
      </w:r>
    </w:p>
    <w:p w:rsidR="003C1C74" w:rsidRPr="006B53DB" w:rsidRDefault="004422F0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 xml:space="preserve">                                 201</w:t>
      </w:r>
      <w:r w:rsidR="00837474">
        <w:rPr>
          <w:rFonts w:eastAsia="仿宋_GB2312" w:hint="eastAsia"/>
          <w:sz w:val="32"/>
          <w:szCs w:val="32"/>
        </w:rPr>
        <w:t>8</w:t>
      </w:r>
      <w:r w:rsidRPr="006B53DB">
        <w:rPr>
          <w:rFonts w:eastAsia="仿宋_GB2312"/>
          <w:sz w:val="32"/>
          <w:szCs w:val="32"/>
        </w:rPr>
        <w:t>年</w:t>
      </w:r>
      <w:r w:rsidR="00A01F35">
        <w:rPr>
          <w:rFonts w:eastAsia="仿宋_GB2312"/>
          <w:sz w:val="32"/>
          <w:szCs w:val="32"/>
        </w:rPr>
        <w:t>1</w:t>
      </w:r>
      <w:r w:rsidR="00A01F35">
        <w:rPr>
          <w:rFonts w:eastAsia="仿宋_GB2312" w:hint="eastAsia"/>
          <w:sz w:val="32"/>
          <w:szCs w:val="32"/>
        </w:rPr>
        <w:t>1</w:t>
      </w:r>
      <w:r w:rsidRPr="006B53DB">
        <w:rPr>
          <w:rFonts w:eastAsia="仿宋_GB2312"/>
          <w:sz w:val="32"/>
          <w:szCs w:val="32"/>
        </w:rPr>
        <w:t>月</w:t>
      </w:r>
      <w:r w:rsidR="00837474">
        <w:rPr>
          <w:rFonts w:eastAsia="仿宋_GB2312" w:hint="eastAsia"/>
          <w:sz w:val="32"/>
          <w:szCs w:val="32"/>
        </w:rPr>
        <w:t>5</w:t>
      </w:r>
      <w:r w:rsidRPr="006B53DB">
        <w:rPr>
          <w:rFonts w:eastAsia="仿宋_GB2312"/>
          <w:sz w:val="32"/>
          <w:szCs w:val="32"/>
        </w:rPr>
        <w:t>日</w:t>
      </w:r>
      <w:r w:rsidRPr="006B53DB">
        <w:rPr>
          <w:rFonts w:eastAsia="仿宋_GB2312"/>
          <w:sz w:val="32"/>
          <w:szCs w:val="32"/>
        </w:rPr>
        <w:t xml:space="preserve">     </w:t>
      </w: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 w:hint="eastAsia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14865" w:rsidRPr="006B53DB" w:rsidRDefault="00214865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 w:hint="eastAsia"/>
          <w:sz w:val="32"/>
          <w:szCs w:val="32"/>
        </w:rPr>
      </w:pPr>
    </w:p>
    <w:p w:rsidR="004422F0" w:rsidRPr="006B53DB" w:rsidRDefault="004422F0">
      <w:pPr>
        <w:pStyle w:val="a6"/>
        <w:spacing w:line="44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6B53DB">
        <w:rPr>
          <w:rFonts w:ascii="Times New Roman" w:eastAsia="仿宋_GB2312" w:hAnsi="Times New Roman" w:cs="Times New Roman"/>
          <w:sz w:val="28"/>
          <w:szCs w:val="28"/>
          <w:lang w:val="en-US" w:eastAsia="zh-CN"/>
        </w:rPr>
        <w:pict>
          <v:line id="Line 5" o:spid="_x0000_s1027" style="position:absolute;left:0;text-align:left;z-index:251658240" from=".25pt,.3pt" to="442.45pt,.3pt" strokeweight="1pt"/>
        </w:pict>
      </w:r>
      <w:r w:rsidRPr="006B53DB">
        <w:rPr>
          <w:rFonts w:ascii="Times New Roman" w:eastAsia="仿宋_GB2312" w:hAnsi="Times New Roman" w:cs="Times New Roman"/>
          <w:sz w:val="28"/>
          <w:szCs w:val="28"/>
        </w:rPr>
        <w:t>抄送</w:t>
      </w:r>
      <w:r w:rsidR="00214865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6B53DB">
        <w:rPr>
          <w:rFonts w:ascii="Times New Roman" w:eastAsia="仿宋_GB2312" w:hAnsi="Times New Roman" w:cs="Times New Roman"/>
          <w:sz w:val="28"/>
          <w:szCs w:val="28"/>
        </w:rPr>
        <w:t>本院院领导，专职审委委员。</w:t>
      </w:r>
    </w:p>
    <w:p w:rsidR="004422F0" w:rsidRPr="006B53DB" w:rsidRDefault="004422F0">
      <w:pPr>
        <w:spacing w:line="440" w:lineRule="exact"/>
        <w:ind w:right="24" w:firstLineChars="100" w:firstLine="280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28"/>
          <w:szCs w:val="28"/>
          <w:lang w:val="en-US" w:eastAsia="zh-CN"/>
        </w:rPr>
        <w:pict>
          <v:line id="Line 6" o:spid="_x0000_s1028" style="position:absolute;left:0;text-align:left;z-index:251659264" from=".1pt,.8pt" to="442.3pt,.8pt"/>
        </w:pict>
      </w:r>
      <w:r w:rsidRPr="006B53DB">
        <w:rPr>
          <w:rFonts w:eastAsia="仿宋_GB2312"/>
          <w:sz w:val="28"/>
          <w:szCs w:val="28"/>
          <w:lang w:val="en-US" w:eastAsia="zh-CN"/>
        </w:rPr>
        <w:pict>
          <v:line id="Line 7" o:spid="_x0000_s1029" style="position:absolute;left:0;text-align:left;z-index:251657216" from="-.4pt,23.4pt" to="441.8pt,23.4pt" strokeweight="1pt"/>
        </w:pict>
      </w:r>
      <w:r w:rsidRPr="006B53DB">
        <w:rPr>
          <w:rFonts w:eastAsia="仿宋_GB2312"/>
          <w:sz w:val="28"/>
          <w:szCs w:val="28"/>
        </w:rPr>
        <w:t>湛江市中级人民法院办公室</w:t>
      </w:r>
      <w:r w:rsidRPr="006B53DB">
        <w:rPr>
          <w:rFonts w:eastAsia="仿宋_GB2312"/>
          <w:sz w:val="28"/>
          <w:szCs w:val="28"/>
        </w:rPr>
        <w:t xml:space="preserve">               201</w:t>
      </w:r>
      <w:r w:rsidR="00837474">
        <w:rPr>
          <w:rFonts w:eastAsia="仿宋_GB2312" w:hint="eastAsia"/>
          <w:sz w:val="28"/>
          <w:szCs w:val="28"/>
        </w:rPr>
        <w:t>8</w:t>
      </w:r>
      <w:r w:rsidRPr="006B53DB">
        <w:rPr>
          <w:rFonts w:eastAsia="仿宋_GB2312"/>
          <w:sz w:val="28"/>
          <w:szCs w:val="28"/>
        </w:rPr>
        <w:t>年</w:t>
      </w:r>
      <w:r w:rsidR="003C1C74" w:rsidRPr="006B53DB">
        <w:rPr>
          <w:rFonts w:eastAsia="仿宋_GB2312"/>
          <w:sz w:val="28"/>
          <w:szCs w:val="28"/>
        </w:rPr>
        <w:t>1</w:t>
      </w:r>
      <w:r w:rsidR="00A01F35">
        <w:rPr>
          <w:rFonts w:eastAsia="仿宋_GB2312" w:hint="eastAsia"/>
          <w:sz w:val="28"/>
          <w:szCs w:val="28"/>
        </w:rPr>
        <w:t>1</w:t>
      </w:r>
      <w:r w:rsidRPr="006B53DB">
        <w:rPr>
          <w:rFonts w:eastAsia="仿宋_GB2312"/>
          <w:sz w:val="28"/>
          <w:szCs w:val="28"/>
        </w:rPr>
        <w:t>月</w:t>
      </w:r>
      <w:r w:rsidR="00837474">
        <w:rPr>
          <w:rFonts w:eastAsia="仿宋_GB2312" w:hint="eastAsia"/>
          <w:sz w:val="28"/>
          <w:szCs w:val="28"/>
        </w:rPr>
        <w:t>5</w:t>
      </w:r>
      <w:r w:rsidRPr="006B53DB">
        <w:rPr>
          <w:rFonts w:eastAsia="仿宋_GB2312"/>
          <w:sz w:val="28"/>
          <w:szCs w:val="28"/>
        </w:rPr>
        <w:t>日印发</w:t>
      </w:r>
    </w:p>
    <w:sectPr w:rsidR="004422F0" w:rsidRPr="006B53DB">
      <w:footerReference w:type="even" r:id="rId6"/>
      <w:footerReference w:type="default" r:id="rId7"/>
      <w:pgSz w:w="11906" w:h="16838"/>
      <w:pgMar w:top="2098" w:right="1474" w:bottom="1985" w:left="1588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DA" w:rsidRDefault="001736DA">
      <w:r>
        <w:separator/>
      </w:r>
    </w:p>
  </w:endnote>
  <w:endnote w:type="continuationSeparator" w:id="1">
    <w:p w:rsidR="001736DA" w:rsidRDefault="0017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47" w:rsidRDefault="00676147">
    <w:pPr>
      <w:pStyle w:val="a5"/>
      <w:framePr w:h="0" w:wrap="around" w:vAnchor="text" w:hAnchor="page" w:x="1949" w:y="-116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67F78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76147" w:rsidRDefault="0067614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47" w:rsidRDefault="00676147">
    <w:pPr>
      <w:pStyle w:val="a5"/>
      <w:framePr w:h="0" w:wrap="around" w:vAnchor="text" w:hAnchor="page" w:x="9329" w:yAlign="top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67F78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76147" w:rsidRDefault="00676147">
    <w:pPr>
      <w:pStyle w:val="a5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DA" w:rsidRDefault="001736DA">
      <w:r>
        <w:separator/>
      </w:r>
    </w:p>
  </w:footnote>
  <w:footnote w:type="continuationSeparator" w:id="1">
    <w:p w:rsidR="001736DA" w:rsidRDefault="00173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1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53C"/>
    <w:rsid w:val="00070623"/>
    <w:rsid w:val="001736DA"/>
    <w:rsid w:val="001A0276"/>
    <w:rsid w:val="001B3D94"/>
    <w:rsid w:val="0021258E"/>
    <w:rsid w:val="00214865"/>
    <w:rsid w:val="002D7814"/>
    <w:rsid w:val="00356C48"/>
    <w:rsid w:val="003A48FE"/>
    <w:rsid w:val="003C1C74"/>
    <w:rsid w:val="004422F0"/>
    <w:rsid w:val="00596F50"/>
    <w:rsid w:val="005A1772"/>
    <w:rsid w:val="00676147"/>
    <w:rsid w:val="006B53DB"/>
    <w:rsid w:val="00723188"/>
    <w:rsid w:val="00767F78"/>
    <w:rsid w:val="00837474"/>
    <w:rsid w:val="00895235"/>
    <w:rsid w:val="00A01F35"/>
    <w:rsid w:val="00B73381"/>
    <w:rsid w:val="00C158E6"/>
    <w:rsid w:val="00C56964"/>
    <w:rsid w:val="00CC18AE"/>
    <w:rsid w:val="00DE3412"/>
    <w:rsid w:val="00DF3E5C"/>
    <w:rsid w:val="00EE4E38"/>
    <w:rsid w:val="00FC7834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Pr>
      <w:rFonts w:ascii="宋体" w:hAnsi="Courier New" w:cs="宋体"/>
      <w:szCs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styleId="a7">
    <w:name w:val="Date"/>
    <w:basedOn w:val="a"/>
    <w:next w:val="a"/>
    <w:rsid w:val="003C1C74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 (Beijing) Limited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湛中法办督〔2012〕号</dc:title>
  <dc:creator>Lenovo User</dc:creator>
  <cp:lastModifiedBy>陆素军</cp:lastModifiedBy>
  <cp:revision>2</cp:revision>
  <cp:lastPrinted>2017-11-10T02:54:00Z</cp:lastPrinted>
  <dcterms:created xsi:type="dcterms:W3CDTF">2021-09-23T02:10:00Z</dcterms:created>
  <dcterms:modified xsi:type="dcterms:W3CDTF">2021-09-23T02:10:00Z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